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F18D" w14:textId="77777777" w:rsidR="008C7D90" w:rsidRDefault="008C7D90" w:rsidP="008C7D90"/>
    <w:p w14:paraId="5280F18E" w14:textId="77777777" w:rsidR="00320B47" w:rsidRDefault="00320B47" w:rsidP="00FD6B02">
      <w:pPr>
        <w:tabs>
          <w:tab w:val="left" w:pos="3715"/>
        </w:tabs>
        <w:rPr>
          <w:rFonts w:ascii="Calibri" w:hAnsi="Calibri" w:cs="Calibri"/>
          <w:szCs w:val="20"/>
        </w:rPr>
      </w:pPr>
    </w:p>
    <w:p w14:paraId="5280F190" w14:textId="7D419460" w:rsidR="00A922BC" w:rsidRPr="00CE6FAE" w:rsidRDefault="008C7D90" w:rsidP="00CE6FAE">
      <w:pPr>
        <w:tabs>
          <w:tab w:val="left" w:pos="3715"/>
        </w:tabs>
        <w:rPr>
          <w:rFonts w:ascii="Calibri" w:hAnsi="Calibri" w:cs="Calibri"/>
          <w:szCs w:val="20"/>
        </w:rPr>
      </w:pPr>
      <w:r w:rsidRPr="007E1A07">
        <w:rPr>
          <w:rFonts w:ascii="Calibri" w:hAnsi="Calibri" w:cs="Calibri"/>
          <w:b/>
          <w:szCs w:val="20"/>
          <w:u w:val="single"/>
        </w:rPr>
        <w:t>Objet</w:t>
      </w:r>
      <w:r w:rsidR="00EC2046" w:rsidRPr="00037A5E">
        <w:rPr>
          <w:rFonts w:ascii="Calibri" w:hAnsi="Calibri" w:cs="Calibri"/>
          <w:b/>
          <w:szCs w:val="20"/>
        </w:rPr>
        <w:t> :</w:t>
      </w:r>
      <w:r w:rsidRPr="00037A5E">
        <w:rPr>
          <w:rFonts w:ascii="Calibri" w:hAnsi="Calibri" w:cs="Calibri"/>
          <w:b/>
          <w:szCs w:val="20"/>
        </w:rPr>
        <w:t xml:space="preserve"> </w:t>
      </w:r>
      <w:r w:rsidR="00D70735">
        <w:rPr>
          <w:rFonts w:ascii="Calibri" w:hAnsi="Calibri" w:cs="Calibri"/>
          <w:b/>
          <w:szCs w:val="20"/>
        </w:rPr>
        <w:t xml:space="preserve">Appel à candidature </w:t>
      </w:r>
      <w:r w:rsidR="00900FC4">
        <w:rPr>
          <w:rFonts w:ascii="Calibri" w:hAnsi="Calibri" w:cs="Calibri"/>
          <w:b/>
          <w:szCs w:val="20"/>
        </w:rPr>
        <w:t>pour l’</w:t>
      </w:r>
      <w:r w:rsidR="00394864">
        <w:rPr>
          <w:rFonts w:ascii="Calibri" w:hAnsi="Calibri" w:cs="Calibri"/>
          <w:b/>
          <w:szCs w:val="20"/>
        </w:rPr>
        <w:t>Assemblée</w:t>
      </w:r>
      <w:r w:rsidR="009A3AAE">
        <w:rPr>
          <w:rFonts w:ascii="Calibri" w:hAnsi="Calibri" w:cs="Calibri"/>
          <w:b/>
          <w:szCs w:val="20"/>
        </w:rPr>
        <w:t xml:space="preserve"> Générale</w:t>
      </w:r>
      <w:r w:rsidRPr="00037A5E">
        <w:rPr>
          <w:rFonts w:ascii="Calibri" w:hAnsi="Calibri" w:cs="Calibri"/>
          <w:b/>
          <w:szCs w:val="20"/>
        </w:rPr>
        <w:t xml:space="preserve"> E</w:t>
      </w:r>
      <w:r w:rsidR="009A3AAE">
        <w:rPr>
          <w:rFonts w:ascii="Calibri" w:hAnsi="Calibri" w:cs="Calibri"/>
          <w:b/>
          <w:szCs w:val="20"/>
        </w:rPr>
        <w:t>lective</w:t>
      </w:r>
      <w:r w:rsidRPr="00037A5E">
        <w:rPr>
          <w:rFonts w:ascii="Calibri" w:hAnsi="Calibri" w:cs="Calibri"/>
          <w:b/>
          <w:szCs w:val="20"/>
        </w:rPr>
        <w:t xml:space="preserve"> du </w:t>
      </w:r>
      <w:r w:rsidR="009A3AAE">
        <w:rPr>
          <w:rFonts w:ascii="Calibri" w:hAnsi="Calibri" w:cs="Calibri"/>
          <w:b/>
          <w:szCs w:val="20"/>
        </w:rPr>
        <w:t>CROS</w:t>
      </w:r>
      <w:r w:rsidRPr="00037A5E">
        <w:rPr>
          <w:rFonts w:ascii="Calibri" w:hAnsi="Calibri" w:cs="Calibri"/>
          <w:b/>
          <w:szCs w:val="20"/>
        </w:rPr>
        <w:t xml:space="preserve"> Auvergne-Rhône-Alpes</w:t>
      </w:r>
      <w:r w:rsidR="007E1A07">
        <w:rPr>
          <w:rFonts w:ascii="Calibri" w:hAnsi="Calibri" w:cs="Calibri"/>
          <w:b/>
          <w:szCs w:val="20"/>
        </w:rPr>
        <w:t xml:space="preserve"> - </w:t>
      </w:r>
      <w:r w:rsidR="00900FC4">
        <w:rPr>
          <w:rFonts w:ascii="Calibri" w:hAnsi="Calibri" w:cs="Calibri"/>
          <w:b/>
          <w:szCs w:val="20"/>
        </w:rPr>
        <w:t>29 mars 2025</w:t>
      </w:r>
    </w:p>
    <w:p w14:paraId="5280F193" w14:textId="77777777" w:rsidR="00320B47" w:rsidRPr="00037A5E" w:rsidRDefault="00320B47" w:rsidP="006B365E">
      <w:pPr>
        <w:rPr>
          <w:rFonts w:ascii="Calibri" w:hAnsi="Calibri" w:cs="Calibri"/>
          <w:szCs w:val="20"/>
        </w:rPr>
      </w:pPr>
    </w:p>
    <w:p w14:paraId="5280F194" w14:textId="77777777" w:rsidR="00936A9E" w:rsidRPr="00936A9E" w:rsidRDefault="00936A9E" w:rsidP="00936A9E">
      <w:pPr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>Madame La Présidente, Monsieur le Président,</w:t>
      </w:r>
    </w:p>
    <w:p w14:paraId="5280F195" w14:textId="77777777" w:rsidR="00936A9E" w:rsidRPr="00936A9E" w:rsidRDefault="00936A9E" w:rsidP="00936A9E">
      <w:pPr>
        <w:rPr>
          <w:rFonts w:ascii="Calibri" w:hAnsi="Calibri" w:cs="Calibri"/>
          <w:szCs w:val="20"/>
        </w:rPr>
      </w:pPr>
    </w:p>
    <w:p w14:paraId="5280F196" w14:textId="66672B20" w:rsidR="00936A9E" w:rsidRPr="00936A9E" w:rsidRDefault="00936A9E" w:rsidP="00936A9E">
      <w:pPr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 xml:space="preserve">L’Assemblée Générale du CROS </w:t>
      </w:r>
      <w:r w:rsidR="009A3AAE">
        <w:rPr>
          <w:rFonts w:ascii="Calibri" w:hAnsi="Calibri" w:cs="Calibri"/>
          <w:szCs w:val="20"/>
        </w:rPr>
        <w:t>Auvergne-</w:t>
      </w:r>
      <w:r w:rsidRPr="00936A9E">
        <w:rPr>
          <w:rFonts w:ascii="Calibri" w:hAnsi="Calibri" w:cs="Calibri"/>
          <w:szCs w:val="20"/>
        </w:rPr>
        <w:t>Rhône-Alpes</w:t>
      </w:r>
      <w:r w:rsidR="009A3AAE">
        <w:rPr>
          <w:rFonts w:ascii="Calibri" w:hAnsi="Calibri" w:cs="Calibri"/>
          <w:szCs w:val="20"/>
        </w:rPr>
        <w:t>,</w:t>
      </w:r>
      <w:r w:rsidRPr="00936A9E">
        <w:rPr>
          <w:rFonts w:ascii="Calibri" w:hAnsi="Calibri" w:cs="Calibri"/>
          <w:szCs w:val="20"/>
        </w:rPr>
        <w:t xml:space="preserve"> qui aura lieu le </w:t>
      </w:r>
      <w:r w:rsidRPr="00936A9E">
        <w:rPr>
          <w:rFonts w:ascii="Calibri" w:hAnsi="Calibri" w:cs="Calibri"/>
          <w:b/>
          <w:bCs/>
          <w:szCs w:val="20"/>
        </w:rPr>
        <w:t xml:space="preserve">Samedi </w:t>
      </w:r>
      <w:r w:rsidR="00B36F3C">
        <w:rPr>
          <w:rFonts w:ascii="Calibri" w:hAnsi="Calibri" w:cs="Calibri"/>
          <w:b/>
          <w:bCs/>
          <w:szCs w:val="20"/>
        </w:rPr>
        <w:t>29 mars 2025</w:t>
      </w:r>
      <w:r w:rsidRPr="00936A9E">
        <w:rPr>
          <w:rFonts w:ascii="Calibri" w:hAnsi="Calibri" w:cs="Calibri"/>
          <w:szCs w:val="20"/>
        </w:rPr>
        <w:t>, sera conformément à nos statuts, une</w:t>
      </w:r>
      <w:r w:rsidR="009A3AAE">
        <w:rPr>
          <w:rFonts w:ascii="Calibri" w:hAnsi="Calibri" w:cs="Calibri"/>
          <w:szCs w:val="20"/>
        </w:rPr>
        <w:t xml:space="preserve"> Assemblée Générale E</w:t>
      </w:r>
      <w:r w:rsidRPr="00936A9E">
        <w:rPr>
          <w:rFonts w:ascii="Calibri" w:hAnsi="Calibri" w:cs="Calibri"/>
          <w:szCs w:val="20"/>
        </w:rPr>
        <w:t>lective.</w:t>
      </w:r>
    </w:p>
    <w:p w14:paraId="2A2A309B" w14:textId="6CC76038" w:rsidR="002166B5" w:rsidRDefault="002166B5" w:rsidP="002166B5">
      <w:pPr>
        <w:rPr>
          <w:rFonts w:ascii="Calibri" w:hAnsi="Calibri" w:cs="Calibri"/>
          <w:szCs w:val="20"/>
        </w:rPr>
      </w:pPr>
      <w:r w:rsidRPr="00E66293">
        <w:rPr>
          <w:rFonts w:ascii="Calibri" w:hAnsi="Calibri" w:cs="Calibri"/>
          <w:szCs w:val="20"/>
        </w:rPr>
        <w:t>Cette étape essentielle pour notre gouvernance régionale sera l’occasion de renouveler ou compléter les instances dirigeantes.</w:t>
      </w:r>
      <w:r>
        <w:rPr>
          <w:rFonts w:ascii="Calibri" w:hAnsi="Calibri" w:cs="Calibri"/>
          <w:szCs w:val="20"/>
        </w:rPr>
        <w:t xml:space="preserve"> </w:t>
      </w:r>
    </w:p>
    <w:p w14:paraId="5280F197" w14:textId="77777777" w:rsidR="00936A9E" w:rsidRPr="00936A9E" w:rsidRDefault="00936A9E" w:rsidP="00936A9E">
      <w:pPr>
        <w:rPr>
          <w:rFonts w:ascii="Calibri" w:hAnsi="Calibri" w:cs="Calibri"/>
          <w:szCs w:val="20"/>
        </w:rPr>
      </w:pPr>
    </w:p>
    <w:p w14:paraId="5280F198" w14:textId="4C05AFAC" w:rsidR="00936A9E" w:rsidRPr="00936A9E" w:rsidRDefault="002166B5" w:rsidP="00936A9E">
      <w:pPr>
        <w:rPr>
          <w:rFonts w:ascii="Calibri" w:hAnsi="Calibri" w:cs="Calibri"/>
          <w:szCs w:val="20"/>
        </w:rPr>
      </w:pPr>
      <w:r w:rsidRPr="002166B5">
        <w:rPr>
          <w:rFonts w:ascii="Calibri" w:hAnsi="Calibri" w:cs="Calibri"/>
          <w:szCs w:val="20"/>
        </w:rPr>
        <w:t>Vous recevrez en temps utile l’ensemble des documents nécessaires à la préparation et au déroulement de cette Assemblée Générale.</w:t>
      </w:r>
    </w:p>
    <w:p w14:paraId="5280F199" w14:textId="77777777" w:rsidR="00936A9E" w:rsidRPr="00936A9E" w:rsidRDefault="00936A9E" w:rsidP="00936A9E">
      <w:pPr>
        <w:rPr>
          <w:rFonts w:ascii="Calibri" w:hAnsi="Calibri" w:cs="Calibri"/>
          <w:szCs w:val="20"/>
        </w:rPr>
      </w:pPr>
    </w:p>
    <w:p w14:paraId="5280F19B" w14:textId="16AF1715" w:rsidR="00936A9E" w:rsidRDefault="00451B3B" w:rsidP="00936A9E">
      <w:pPr>
        <w:rPr>
          <w:rFonts w:ascii="Calibri" w:hAnsi="Calibri" w:cs="Calibri"/>
          <w:szCs w:val="20"/>
        </w:rPr>
      </w:pPr>
      <w:r w:rsidRPr="00451B3B">
        <w:rPr>
          <w:rFonts w:ascii="Calibri" w:hAnsi="Calibri" w:cs="Calibri"/>
          <w:szCs w:val="20"/>
        </w:rPr>
        <w:t xml:space="preserve">Nous vous informons dès à présent que si votre discipline souhaite présenter un candidat, le </w:t>
      </w:r>
      <w:r w:rsidRPr="00451B3B">
        <w:rPr>
          <w:rFonts w:ascii="Calibri" w:hAnsi="Calibri" w:cs="Calibri"/>
          <w:b/>
          <w:bCs/>
          <w:szCs w:val="20"/>
        </w:rPr>
        <w:t>dossier de candidature complet</w:t>
      </w:r>
      <w:r w:rsidRPr="00451B3B">
        <w:rPr>
          <w:rFonts w:ascii="Calibri" w:hAnsi="Calibri" w:cs="Calibri"/>
          <w:szCs w:val="20"/>
        </w:rPr>
        <w:t xml:space="preserve"> devra être adressé </w:t>
      </w:r>
      <w:r w:rsidRPr="00860B84">
        <w:rPr>
          <w:rFonts w:ascii="Calibri" w:hAnsi="Calibri" w:cs="Calibri"/>
          <w:b/>
          <w:bCs/>
          <w:color w:val="FF0000"/>
          <w:szCs w:val="20"/>
        </w:rPr>
        <w:t>par lettre recommandée avec accusé de réception</w:t>
      </w:r>
      <w:r w:rsidRPr="00451B3B">
        <w:rPr>
          <w:rFonts w:ascii="Calibri" w:hAnsi="Calibri" w:cs="Calibri"/>
          <w:szCs w:val="20"/>
        </w:rPr>
        <w:t xml:space="preserve"> au plus tard le </w:t>
      </w:r>
      <w:r w:rsidRPr="00860B84">
        <w:rPr>
          <w:rFonts w:ascii="Calibri" w:hAnsi="Calibri" w:cs="Calibri"/>
          <w:b/>
          <w:bCs/>
          <w:color w:val="FF0000"/>
          <w:szCs w:val="20"/>
        </w:rPr>
        <w:t>jeudi 27 février 2025</w:t>
      </w:r>
      <w:r w:rsidRPr="00860B84">
        <w:rPr>
          <w:rFonts w:ascii="Calibri" w:hAnsi="Calibri" w:cs="Calibri"/>
          <w:color w:val="FF0000"/>
          <w:szCs w:val="20"/>
        </w:rPr>
        <w:t xml:space="preserve"> </w:t>
      </w:r>
      <w:r w:rsidRPr="00451B3B">
        <w:rPr>
          <w:rFonts w:ascii="Calibri" w:hAnsi="Calibri" w:cs="Calibri"/>
          <w:szCs w:val="20"/>
        </w:rPr>
        <w:t>(le cachet de la poste faisant foi).</w:t>
      </w:r>
    </w:p>
    <w:p w14:paraId="22336BDA" w14:textId="77777777" w:rsidR="00451B3B" w:rsidRPr="00936A9E" w:rsidRDefault="00451B3B" w:rsidP="00936A9E">
      <w:pPr>
        <w:rPr>
          <w:rFonts w:ascii="Calibri" w:hAnsi="Calibri" w:cs="Calibri"/>
          <w:szCs w:val="20"/>
        </w:rPr>
      </w:pPr>
    </w:p>
    <w:p w14:paraId="5280F19C" w14:textId="77777777" w:rsidR="00936A9E" w:rsidRDefault="00394864" w:rsidP="00936A9E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  <w:u w:val="single"/>
        </w:rPr>
        <w:t>L</w:t>
      </w:r>
      <w:r w:rsidR="009A3AAE">
        <w:rPr>
          <w:rFonts w:ascii="Calibri" w:hAnsi="Calibri" w:cs="Calibri"/>
          <w:szCs w:val="20"/>
          <w:u w:val="single"/>
        </w:rPr>
        <w:t>es modalités de candidatures</w:t>
      </w:r>
      <w:r>
        <w:rPr>
          <w:rFonts w:ascii="Calibri" w:hAnsi="Calibri" w:cs="Calibri"/>
          <w:szCs w:val="20"/>
          <w:u w:val="single"/>
        </w:rPr>
        <w:t xml:space="preserve"> sont les suivantes</w:t>
      </w:r>
      <w:r w:rsidR="00936A9E" w:rsidRPr="00936A9E">
        <w:rPr>
          <w:rFonts w:ascii="Calibri" w:hAnsi="Calibri" w:cs="Calibri"/>
          <w:szCs w:val="20"/>
        </w:rPr>
        <w:t> :</w:t>
      </w:r>
    </w:p>
    <w:p w14:paraId="6CEC9B3E" w14:textId="77777777" w:rsidR="00CE6FAE" w:rsidRPr="00936A9E" w:rsidRDefault="00CE6FAE" w:rsidP="00936A9E">
      <w:pPr>
        <w:rPr>
          <w:rFonts w:ascii="Calibri" w:hAnsi="Calibri" w:cs="Calibri"/>
          <w:szCs w:val="20"/>
        </w:rPr>
      </w:pPr>
    </w:p>
    <w:p w14:paraId="5280F19D" w14:textId="77777777" w:rsidR="00936A9E" w:rsidRPr="00936A9E" w:rsidRDefault="00936A9E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 xml:space="preserve">Une </w:t>
      </w:r>
      <w:r w:rsidRPr="00AF082B">
        <w:rPr>
          <w:rFonts w:ascii="Calibri" w:hAnsi="Calibri" w:cs="Calibri"/>
          <w:b/>
          <w:bCs/>
          <w:szCs w:val="20"/>
        </w:rPr>
        <w:t>seule candidature par discipline</w:t>
      </w:r>
      <w:r w:rsidRPr="00936A9E">
        <w:rPr>
          <w:rFonts w:ascii="Calibri" w:hAnsi="Calibri" w:cs="Calibri"/>
          <w:szCs w:val="20"/>
        </w:rPr>
        <w:t xml:space="preserve"> sera recevable.</w:t>
      </w:r>
    </w:p>
    <w:p w14:paraId="5280F19E" w14:textId="77777777" w:rsidR="009A3AAE" w:rsidRPr="00936A9E" w:rsidRDefault="009A3AAE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 xml:space="preserve">Le candidat doit être </w:t>
      </w:r>
      <w:r w:rsidRPr="00AF082B">
        <w:rPr>
          <w:rFonts w:ascii="Calibri" w:hAnsi="Calibri" w:cs="Calibri"/>
          <w:b/>
          <w:bCs/>
          <w:szCs w:val="20"/>
        </w:rPr>
        <w:t>membre élu</w:t>
      </w:r>
      <w:r w:rsidRPr="00936A9E">
        <w:rPr>
          <w:rFonts w:ascii="Calibri" w:hAnsi="Calibri" w:cs="Calibri"/>
          <w:szCs w:val="20"/>
        </w:rPr>
        <w:t xml:space="preserve"> de son organisme régional.</w:t>
      </w:r>
    </w:p>
    <w:p w14:paraId="50506575" w14:textId="77777777" w:rsidR="00CB1561" w:rsidRPr="00CB1561" w:rsidRDefault="009A3AAE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i/>
          <w:szCs w:val="20"/>
        </w:rPr>
      </w:pPr>
      <w:r w:rsidRPr="00936A9E">
        <w:rPr>
          <w:rFonts w:ascii="Calibri" w:hAnsi="Calibri" w:cs="Calibri"/>
          <w:szCs w:val="20"/>
        </w:rPr>
        <w:t xml:space="preserve">La candidature doit être personnelle, </w:t>
      </w:r>
      <w:r>
        <w:rPr>
          <w:rFonts w:ascii="Calibri" w:hAnsi="Calibri" w:cs="Calibri"/>
          <w:szCs w:val="20"/>
        </w:rPr>
        <w:t xml:space="preserve">elle doit </w:t>
      </w:r>
      <w:r w:rsidRPr="00936A9E">
        <w:rPr>
          <w:rFonts w:ascii="Calibri" w:hAnsi="Calibri" w:cs="Calibri"/>
          <w:szCs w:val="20"/>
        </w:rPr>
        <w:t>avoir été validée par le Président</w:t>
      </w:r>
      <w:r w:rsidR="006A4BE8">
        <w:rPr>
          <w:rFonts w:ascii="Calibri" w:hAnsi="Calibri" w:cs="Calibri"/>
          <w:szCs w:val="20"/>
        </w:rPr>
        <w:t xml:space="preserve"> ou la Présidente</w:t>
      </w:r>
      <w:r w:rsidRPr="00936A9E">
        <w:rPr>
          <w:rFonts w:ascii="Calibri" w:hAnsi="Calibri" w:cs="Calibri"/>
          <w:szCs w:val="20"/>
        </w:rPr>
        <w:t xml:space="preserve"> de la ligue/comité régional </w:t>
      </w:r>
      <w:r w:rsidR="003D4F0C">
        <w:rPr>
          <w:rFonts w:ascii="Calibri" w:hAnsi="Calibri" w:cs="Calibri"/>
          <w:szCs w:val="20"/>
        </w:rPr>
        <w:t>avec</w:t>
      </w:r>
      <w:r w:rsidR="00CB1561">
        <w:rPr>
          <w:rFonts w:ascii="Calibri" w:hAnsi="Calibri" w:cs="Calibri"/>
          <w:szCs w:val="20"/>
        </w:rPr>
        <w:t> :</w:t>
      </w:r>
    </w:p>
    <w:p w14:paraId="4CBE57A3" w14:textId="193CF45A" w:rsidR="00CB1561" w:rsidRPr="00CB1561" w:rsidRDefault="001E74F6" w:rsidP="00CB1561">
      <w:pPr>
        <w:pStyle w:val="Paragraphedeliste"/>
        <w:numPr>
          <w:ilvl w:val="0"/>
          <w:numId w:val="12"/>
        </w:numPr>
        <w:spacing w:line="276" w:lineRule="auto"/>
        <w:rPr>
          <w:rFonts w:ascii="Calibri" w:hAnsi="Calibri" w:cs="Calibri"/>
          <w:i/>
          <w:szCs w:val="20"/>
        </w:rPr>
      </w:pPr>
      <w:r w:rsidRPr="00CB1561">
        <w:rPr>
          <w:rFonts w:ascii="Calibri" w:hAnsi="Calibri" w:cs="Calibri"/>
          <w:szCs w:val="20"/>
        </w:rPr>
        <w:t>Sa</w:t>
      </w:r>
      <w:r w:rsidR="003D4F0C" w:rsidRPr="00CB1561">
        <w:rPr>
          <w:rFonts w:ascii="Calibri" w:hAnsi="Calibri" w:cs="Calibri"/>
          <w:szCs w:val="20"/>
        </w:rPr>
        <w:t xml:space="preserve"> signature </w:t>
      </w:r>
    </w:p>
    <w:p w14:paraId="2FBA314E" w14:textId="36E9A8CD" w:rsidR="00CB1561" w:rsidRPr="00CB1561" w:rsidRDefault="001E74F6" w:rsidP="00CB1561">
      <w:pPr>
        <w:pStyle w:val="Paragraphedeliste"/>
        <w:numPr>
          <w:ilvl w:val="0"/>
          <w:numId w:val="12"/>
        </w:numPr>
        <w:spacing w:line="276" w:lineRule="auto"/>
        <w:rPr>
          <w:rFonts w:ascii="Calibri" w:hAnsi="Calibri" w:cs="Calibri"/>
          <w:i/>
          <w:szCs w:val="20"/>
        </w:rPr>
      </w:pPr>
      <w:r w:rsidRPr="00CB1561">
        <w:rPr>
          <w:rFonts w:ascii="Calibri" w:hAnsi="Calibri" w:cs="Calibri"/>
          <w:szCs w:val="20"/>
        </w:rPr>
        <w:t>Tamponnée</w:t>
      </w:r>
      <w:r w:rsidR="003D4F0C" w:rsidRPr="00CB1561">
        <w:rPr>
          <w:rFonts w:ascii="Calibri" w:hAnsi="Calibri" w:cs="Calibri"/>
          <w:szCs w:val="20"/>
        </w:rPr>
        <w:t xml:space="preserve"> du cachet</w:t>
      </w:r>
      <w:r w:rsidR="009A3AAE" w:rsidRPr="00CB1561">
        <w:rPr>
          <w:rFonts w:ascii="Calibri" w:hAnsi="Calibri" w:cs="Calibri"/>
          <w:szCs w:val="20"/>
        </w:rPr>
        <w:t xml:space="preserve"> de la ligue/comité </w:t>
      </w:r>
    </w:p>
    <w:p w14:paraId="5280F19F" w14:textId="577D5D24" w:rsidR="009A3AAE" w:rsidRPr="009A78FA" w:rsidRDefault="009A78FA" w:rsidP="00CB1561">
      <w:pPr>
        <w:pStyle w:val="Paragraphedeliste"/>
        <w:numPr>
          <w:ilvl w:val="0"/>
          <w:numId w:val="12"/>
        </w:numPr>
        <w:spacing w:line="276" w:lineRule="auto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b/>
          <w:bCs/>
          <w:iCs/>
          <w:szCs w:val="20"/>
        </w:rPr>
        <w:t>J</w:t>
      </w:r>
      <w:r w:rsidR="009A3AAE" w:rsidRPr="009A78FA">
        <w:rPr>
          <w:rFonts w:ascii="Calibri" w:hAnsi="Calibri" w:cs="Calibri"/>
          <w:b/>
          <w:bCs/>
          <w:iCs/>
          <w:szCs w:val="20"/>
        </w:rPr>
        <w:t>oindre une copie de la décision du comité directeur présentant la candidature</w:t>
      </w:r>
    </w:p>
    <w:p w14:paraId="5280F1A0" w14:textId="3A0C1061" w:rsidR="00936A9E" w:rsidRPr="00936A9E" w:rsidRDefault="00936A9E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>La fiche de candidature doit être complétée des motivations et centres d’intérêts du candidat</w:t>
      </w:r>
    </w:p>
    <w:p w14:paraId="1F3DCC3C" w14:textId="77777777" w:rsidR="00F81667" w:rsidRDefault="00936A9E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szCs w:val="20"/>
        </w:rPr>
      </w:pPr>
      <w:r w:rsidRPr="00936A9E">
        <w:rPr>
          <w:rFonts w:ascii="Calibri" w:hAnsi="Calibri" w:cs="Calibri"/>
          <w:szCs w:val="20"/>
        </w:rPr>
        <w:t xml:space="preserve">Joindre </w:t>
      </w:r>
      <w:r w:rsidR="009A3AAE">
        <w:rPr>
          <w:rFonts w:ascii="Calibri" w:hAnsi="Calibri" w:cs="Calibri"/>
          <w:szCs w:val="20"/>
        </w:rPr>
        <w:t>obligatoirement une</w:t>
      </w:r>
      <w:r w:rsidRPr="00936A9E">
        <w:rPr>
          <w:rFonts w:ascii="Calibri" w:hAnsi="Calibri" w:cs="Calibri"/>
          <w:szCs w:val="20"/>
        </w:rPr>
        <w:t xml:space="preserve"> </w:t>
      </w:r>
      <w:r w:rsidR="00881208" w:rsidRPr="00AF082B">
        <w:rPr>
          <w:rFonts w:ascii="Calibri" w:hAnsi="Calibri" w:cs="Calibri"/>
          <w:b/>
          <w:bCs/>
          <w:szCs w:val="20"/>
        </w:rPr>
        <w:t>photo</w:t>
      </w:r>
      <w:r w:rsidRPr="00AF082B">
        <w:rPr>
          <w:rFonts w:ascii="Calibri" w:hAnsi="Calibri" w:cs="Calibri"/>
          <w:b/>
          <w:bCs/>
          <w:szCs w:val="20"/>
        </w:rPr>
        <w:t>copie</w:t>
      </w:r>
      <w:r w:rsidRPr="00936A9E">
        <w:rPr>
          <w:rFonts w:ascii="Calibri" w:hAnsi="Calibri" w:cs="Calibri"/>
          <w:szCs w:val="20"/>
        </w:rPr>
        <w:t xml:space="preserve"> </w:t>
      </w:r>
      <w:r w:rsidR="00860831" w:rsidRPr="00860831">
        <w:rPr>
          <w:rFonts w:ascii="Calibri" w:hAnsi="Calibri" w:cs="Calibri"/>
          <w:b/>
          <w:bCs/>
          <w:szCs w:val="20"/>
        </w:rPr>
        <w:t>LISIBLE ET IDENTIFIABLE</w:t>
      </w:r>
      <w:r w:rsidR="00860831">
        <w:rPr>
          <w:rFonts w:ascii="Calibri" w:hAnsi="Calibri" w:cs="Calibri"/>
          <w:szCs w:val="20"/>
        </w:rPr>
        <w:t xml:space="preserve"> </w:t>
      </w:r>
      <w:r w:rsidRPr="00AF082B">
        <w:rPr>
          <w:rFonts w:ascii="Calibri" w:hAnsi="Calibri" w:cs="Calibri"/>
          <w:b/>
          <w:bCs/>
          <w:szCs w:val="20"/>
        </w:rPr>
        <w:t>de la licence</w:t>
      </w:r>
      <w:r w:rsidRPr="00936A9E">
        <w:rPr>
          <w:rFonts w:ascii="Calibri" w:hAnsi="Calibri" w:cs="Calibri"/>
          <w:szCs w:val="20"/>
        </w:rPr>
        <w:t xml:space="preserve"> de la saison en cours</w:t>
      </w:r>
    </w:p>
    <w:p w14:paraId="5280F1A1" w14:textId="22BFFAFA" w:rsidR="00936A9E" w:rsidRPr="00936A9E" w:rsidRDefault="00F81667" w:rsidP="00320B47">
      <w:pPr>
        <w:numPr>
          <w:ilvl w:val="0"/>
          <w:numId w:val="10"/>
        </w:numPr>
        <w:tabs>
          <w:tab w:val="num" w:pos="567"/>
        </w:tabs>
        <w:spacing w:line="276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U</w:t>
      </w:r>
      <w:r w:rsidR="00936A9E" w:rsidRPr="00936A9E">
        <w:rPr>
          <w:rFonts w:ascii="Calibri" w:hAnsi="Calibri" w:cs="Calibri"/>
          <w:szCs w:val="20"/>
        </w:rPr>
        <w:t>ne photo récente du candidat</w:t>
      </w:r>
    </w:p>
    <w:p w14:paraId="1AF57C2B" w14:textId="77777777" w:rsidR="002A4195" w:rsidRDefault="002A4195" w:rsidP="00936A9E">
      <w:pPr>
        <w:rPr>
          <w:rFonts w:ascii="Calibri" w:hAnsi="Calibri" w:cs="Calibri"/>
          <w:szCs w:val="20"/>
        </w:rPr>
      </w:pPr>
    </w:p>
    <w:p w14:paraId="5280F1A8" w14:textId="0DEB67B0" w:rsidR="009A3AAE" w:rsidRDefault="00394864" w:rsidP="00936A9E">
      <w:pPr>
        <w:rPr>
          <w:rFonts w:ascii="Calibri" w:hAnsi="Calibri" w:cs="Calibri"/>
          <w:szCs w:val="20"/>
        </w:rPr>
      </w:pPr>
      <w:r w:rsidRPr="002A4195">
        <w:rPr>
          <w:rFonts w:ascii="Calibri" w:hAnsi="Calibri" w:cs="Calibri"/>
          <w:szCs w:val="20"/>
          <w:u w:val="single"/>
        </w:rPr>
        <w:lastRenderedPageBreak/>
        <w:t>Le calendrier électoral</w:t>
      </w:r>
      <w:r w:rsidR="009A3AAE" w:rsidRPr="002A4195">
        <w:rPr>
          <w:rFonts w:ascii="Calibri" w:hAnsi="Calibri" w:cs="Calibri"/>
          <w:szCs w:val="20"/>
          <w:u w:val="single"/>
        </w:rPr>
        <w:t xml:space="preserve"> sera le suivant</w:t>
      </w:r>
      <w:r w:rsidR="009A3AAE">
        <w:rPr>
          <w:rFonts w:ascii="Calibri" w:hAnsi="Calibri" w:cs="Calibri"/>
          <w:szCs w:val="20"/>
        </w:rPr>
        <w:t> :</w:t>
      </w:r>
    </w:p>
    <w:p w14:paraId="5280F1A9" w14:textId="3647FE0F" w:rsidR="009A3AAE" w:rsidRDefault="009A3AAE" w:rsidP="00936A9E">
      <w:pPr>
        <w:rPr>
          <w:rFonts w:ascii="Calibri" w:hAnsi="Calibri" w:cs="Calibr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394864" w14:paraId="5280F1AC" w14:textId="77777777" w:rsidTr="00D23C1E">
        <w:trPr>
          <w:trHeight w:val="388"/>
        </w:trPr>
        <w:tc>
          <w:tcPr>
            <w:tcW w:w="4782" w:type="dxa"/>
            <w:vAlign w:val="center"/>
          </w:tcPr>
          <w:p w14:paraId="5280F1AA" w14:textId="77777777" w:rsidR="00394864" w:rsidRDefault="00394864" w:rsidP="0039486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782" w:type="dxa"/>
            <w:vAlign w:val="center"/>
          </w:tcPr>
          <w:p w14:paraId="5280F1AB" w14:textId="77777777" w:rsidR="00394864" w:rsidRDefault="00394864" w:rsidP="00394864">
            <w:pPr>
              <w:rPr>
                <w:rFonts w:ascii="Calibri" w:hAnsi="Calibri" w:cs="Calibri"/>
                <w:szCs w:val="20"/>
              </w:rPr>
            </w:pPr>
          </w:p>
        </w:tc>
      </w:tr>
      <w:tr w:rsidR="00394864" w14:paraId="5280F1AF" w14:textId="77777777" w:rsidTr="00D23C1E">
        <w:trPr>
          <w:trHeight w:val="1178"/>
        </w:trPr>
        <w:tc>
          <w:tcPr>
            <w:tcW w:w="4782" w:type="dxa"/>
            <w:vAlign w:val="center"/>
          </w:tcPr>
          <w:p w14:paraId="5280F1AD" w14:textId="77777777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Pr="00394864">
              <w:rPr>
                <w:rFonts w:ascii="Calibri" w:hAnsi="Calibri" w:cs="Calibri"/>
                <w:szCs w:val="20"/>
              </w:rPr>
              <w:t>ppel à candidature adressé aux ligues et comités régionaux membres, à jour de leurs cotisations du CROS Auvergne-Rhône-Alpes</w:t>
            </w:r>
          </w:p>
        </w:tc>
        <w:tc>
          <w:tcPr>
            <w:tcW w:w="4782" w:type="dxa"/>
            <w:vAlign w:val="center"/>
          </w:tcPr>
          <w:p w14:paraId="5280F1AE" w14:textId="3AE7D064" w:rsidR="00394864" w:rsidRDefault="00702165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Lundi 13 janvier 2025</w:t>
            </w:r>
          </w:p>
        </w:tc>
      </w:tr>
      <w:tr w:rsidR="00394864" w14:paraId="5280F1B2" w14:textId="77777777" w:rsidTr="00D23C1E">
        <w:trPr>
          <w:trHeight w:val="1164"/>
        </w:trPr>
        <w:tc>
          <w:tcPr>
            <w:tcW w:w="4782" w:type="dxa"/>
            <w:vAlign w:val="center"/>
          </w:tcPr>
          <w:p w14:paraId="5280F1B0" w14:textId="7817F817" w:rsidR="00394864" w:rsidRPr="00060FD7" w:rsidRDefault="00D23C1E" w:rsidP="00D23C1E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  <w:r w:rsidRPr="00060FD7">
              <w:rPr>
                <w:rFonts w:ascii="Calibri" w:hAnsi="Calibri" w:cs="Calibri"/>
                <w:b/>
                <w:color w:val="FF0000"/>
                <w:szCs w:val="20"/>
              </w:rPr>
              <w:t xml:space="preserve">Date limite Dépôt des candidatures </w:t>
            </w:r>
            <w:r w:rsidR="00394864" w:rsidRPr="00060FD7">
              <w:rPr>
                <w:rFonts w:ascii="Calibri" w:hAnsi="Calibri" w:cs="Calibri"/>
                <w:b/>
                <w:color w:val="FF0000"/>
                <w:szCs w:val="20"/>
              </w:rPr>
              <w:t>par lettre recommandée avec accusé de réception</w:t>
            </w:r>
            <w:r w:rsidRPr="00060FD7">
              <w:rPr>
                <w:rFonts w:ascii="Calibri" w:hAnsi="Calibri" w:cs="Calibri"/>
                <w:b/>
                <w:color w:val="FF0000"/>
                <w:szCs w:val="20"/>
              </w:rPr>
              <w:t xml:space="preserve"> adressée au CROS</w:t>
            </w:r>
          </w:p>
        </w:tc>
        <w:tc>
          <w:tcPr>
            <w:tcW w:w="4782" w:type="dxa"/>
            <w:vAlign w:val="center"/>
          </w:tcPr>
          <w:p w14:paraId="5280F1B1" w14:textId="1AE8AD9D" w:rsidR="00394864" w:rsidRPr="00060FD7" w:rsidRDefault="00702165" w:rsidP="00394864">
            <w:pPr>
              <w:rPr>
                <w:rFonts w:ascii="Calibri" w:hAnsi="Calibri" w:cs="Calibri"/>
                <w:b/>
                <w:color w:val="FF000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Cs w:val="20"/>
              </w:rPr>
              <w:t>Jeudi 27 février 2025</w:t>
            </w:r>
          </w:p>
        </w:tc>
      </w:tr>
      <w:tr w:rsidR="00394864" w14:paraId="5280F1B5" w14:textId="77777777" w:rsidTr="00D23C1E">
        <w:trPr>
          <w:trHeight w:val="1178"/>
        </w:trPr>
        <w:tc>
          <w:tcPr>
            <w:tcW w:w="4782" w:type="dxa"/>
            <w:vAlign w:val="center"/>
          </w:tcPr>
          <w:p w14:paraId="5280F1B3" w14:textId="3BE251BB" w:rsidR="00394864" w:rsidRDefault="00D23C1E" w:rsidP="00D23C1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Contrôle </w:t>
            </w:r>
            <w:r w:rsidRPr="00394864">
              <w:rPr>
                <w:rFonts w:ascii="Calibri" w:hAnsi="Calibri" w:cs="Calibri"/>
                <w:szCs w:val="20"/>
              </w:rPr>
              <w:t>validité des candidatures</w:t>
            </w:r>
            <w:r>
              <w:rPr>
                <w:rFonts w:ascii="Calibri" w:hAnsi="Calibri" w:cs="Calibri"/>
                <w:szCs w:val="20"/>
              </w:rPr>
              <w:t xml:space="preserve"> par le </w:t>
            </w:r>
            <w:r w:rsidR="00394864">
              <w:rPr>
                <w:rFonts w:ascii="Calibri" w:hAnsi="Calibri" w:cs="Calibri"/>
                <w:szCs w:val="20"/>
              </w:rPr>
              <w:t>C</w:t>
            </w:r>
            <w:r w:rsidR="00394864" w:rsidRPr="00394864">
              <w:rPr>
                <w:rFonts w:ascii="Calibri" w:hAnsi="Calibri" w:cs="Calibri"/>
                <w:szCs w:val="20"/>
              </w:rPr>
              <w:t xml:space="preserve">omité de validation </w:t>
            </w:r>
            <w:r>
              <w:rPr>
                <w:rFonts w:ascii="Calibri" w:hAnsi="Calibri" w:cs="Calibri"/>
                <w:szCs w:val="20"/>
              </w:rPr>
              <w:t>(</w:t>
            </w:r>
            <w:r w:rsidR="00394864" w:rsidRPr="00394864">
              <w:rPr>
                <w:rFonts w:ascii="Calibri" w:hAnsi="Calibri" w:cs="Calibri"/>
                <w:szCs w:val="20"/>
              </w:rPr>
              <w:t xml:space="preserve">composé </w:t>
            </w:r>
            <w:r w:rsidR="006C00AE">
              <w:rPr>
                <w:rFonts w:ascii="Calibri" w:hAnsi="Calibri" w:cs="Calibri"/>
                <w:szCs w:val="20"/>
              </w:rPr>
              <w:t>de Evelyne GLAIZE, Serge LABAUNE et Michel FURET)</w:t>
            </w:r>
            <w:r w:rsidR="00394864" w:rsidRPr="00394864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4782" w:type="dxa"/>
            <w:vAlign w:val="center"/>
          </w:tcPr>
          <w:p w14:paraId="5280F1B4" w14:textId="6ED17B22" w:rsidR="00394864" w:rsidRDefault="009973C3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Du 28 février au 14 mars 2025</w:t>
            </w:r>
          </w:p>
        </w:tc>
      </w:tr>
      <w:tr w:rsidR="00394864" w14:paraId="5280F1B8" w14:textId="77777777" w:rsidTr="00D23C1E">
        <w:trPr>
          <w:trHeight w:val="1178"/>
        </w:trPr>
        <w:tc>
          <w:tcPr>
            <w:tcW w:w="4782" w:type="dxa"/>
            <w:vAlign w:val="center"/>
          </w:tcPr>
          <w:p w14:paraId="5280F1B6" w14:textId="1931DDAF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Sur proposition du comité de validation : Validation des Candidatures par le Conseil Administration du CROS</w:t>
            </w:r>
          </w:p>
        </w:tc>
        <w:tc>
          <w:tcPr>
            <w:tcW w:w="4782" w:type="dxa"/>
            <w:vAlign w:val="center"/>
          </w:tcPr>
          <w:p w14:paraId="5280F1B7" w14:textId="6E04A4A1" w:rsidR="00394864" w:rsidRDefault="00382AB3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Vendredi 14 mars 2025</w:t>
            </w:r>
          </w:p>
        </w:tc>
      </w:tr>
      <w:tr w:rsidR="00394864" w14:paraId="5280F1BB" w14:textId="77777777" w:rsidTr="00D23C1E">
        <w:trPr>
          <w:trHeight w:val="388"/>
        </w:trPr>
        <w:tc>
          <w:tcPr>
            <w:tcW w:w="4782" w:type="dxa"/>
            <w:vAlign w:val="center"/>
          </w:tcPr>
          <w:p w14:paraId="5280F1B9" w14:textId="3F21E4AA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Diffusion des candidats aux membres du CROS</w:t>
            </w:r>
          </w:p>
        </w:tc>
        <w:tc>
          <w:tcPr>
            <w:tcW w:w="4782" w:type="dxa"/>
            <w:vAlign w:val="center"/>
          </w:tcPr>
          <w:p w14:paraId="5280F1BA" w14:textId="77777777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15 jours au moins avant l’AG</w:t>
            </w:r>
          </w:p>
        </w:tc>
      </w:tr>
      <w:tr w:rsidR="00394864" w14:paraId="5280F1BE" w14:textId="77777777" w:rsidTr="00D23C1E">
        <w:trPr>
          <w:trHeight w:val="776"/>
        </w:trPr>
        <w:tc>
          <w:tcPr>
            <w:tcW w:w="4782" w:type="dxa"/>
            <w:vAlign w:val="center"/>
          </w:tcPr>
          <w:p w14:paraId="5280F1BC" w14:textId="10C59523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Assemblée G</w:t>
            </w:r>
            <w:r w:rsidRPr="00394864">
              <w:rPr>
                <w:rFonts w:ascii="Calibri" w:hAnsi="Calibri" w:cs="Calibri"/>
                <w:szCs w:val="20"/>
              </w:rPr>
              <w:t xml:space="preserve">énérale </w:t>
            </w:r>
            <w:r>
              <w:rPr>
                <w:rFonts w:ascii="Calibri" w:hAnsi="Calibri" w:cs="Calibri"/>
                <w:szCs w:val="20"/>
              </w:rPr>
              <w:t xml:space="preserve">Elective </w:t>
            </w:r>
            <w:r w:rsidRPr="00394864">
              <w:rPr>
                <w:rFonts w:ascii="Calibri" w:hAnsi="Calibri" w:cs="Calibri"/>
                <w:szCs w:val="20"/>
              </w:rPr>
              <w:t>du CROS Auvergne-Rhône-Alpes</w:t>
            </w:r>
          </w:p>
        </w:tc>
        <w:tc>
          <w:tcPr>
            <w:tcW w:w="4782" w:type="dxa"/>
            <w:vAlign w:val="center"/>
          </w:tcPr>
          <w:p w14:paraId="5280F1BD" w14:textId="550FA6B0" w:rsidR="00394864" w:rsidRDefault="00394864" w:rsidP="0039486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S</w:t>
            </w:r>
            <w:r w:rsidRPr="00394864">
              <w:rPr>
                <w:rFonts w:ascii="Calibri" w:hAnsi="Calibri" w:cs="Calibri"/>
                <w:b/>
                <w:szCs w:val="20"/>
              </w:rPr>
              <w:t xml:space="preserve">amedi </w:t>
            </w:r>
            <w:r w:rsidR="003D7CFF">
              <w:rPr>
                <w:rFonts w:ascii="Calibri" w:hAnsi="Calibri" w:cs="Calibri"/>
                <w:b/>
                <w:szCs w:val="20"/>
              </w:rPr>
              <w:t>29 mars 2025</w:t>
            </w:r>
          </w:p>
        </w:tc>
      </w:tr>
    </w:tbl>
    <w:p w14:paraId="5280F1BF" w14:textId="28B306FE" w:rsidR="009A3AAE" w:rsidRDefault="009A3AAE" w:rsidP="00936A9E">
      <w:pPr>
        <w:rPr>
          <w:rFonts w:ascii="Calibri" w:hAnsi="Calibri" w:cs="Calibri"/>
          <w:szCs w:val="20"/>
        </w:rPr>
      </w:pPr>
    </w:p>
    <w:p w14:paraId="35BEA762" w14:textId="77777777" w:rsidR="002A4195" w:rsidRDefault="002A4195" w:rsidP="00394864">
      <w:pPr>
        <w:rPr>
          <w:rFonts w:ascii="Calibri" w:hAnsi="Calibri" w:cs="Calibri"/>
          <w:szCs w:val="20"/>
        </w:rPr>
      </w:pPr>
    </w:p>
    <w:p w14:paraId="5280F1C0" w14:textId="680D79C4" w:rsidR="00394864" w:rsidRDefault="00394864" w:rsidP="00394864">
      <w:pPr>
        <w:rPr>
          <w:rFonts w:ascii="Calibri" w:hAnsi="Calibri" w:cs="Calibri"/>
          <w:szCs w:val="20"/>
        </w:rPr>
      </w:pPr>
      <w:r w:rsidRPr="00394864">
        <w:rPr>
          <w:rFonts w:ascii="Calibri" w:hAnsi="Calibri" w:cs="Calibri"/>
          <w:szCs w:val="20"/>
        </w:rPr>
        <w:t>L</w:t>
      </w:r>
      <w:r w:rsidR="003D7CFF">
        <w:rPr>
          <w:rFonts w:ascii="Calibri" w:hAnsi="Calibri" w:cs="Calibri"/>
          <w:szCs w:val="20"/>
        </w:rPr>
        <w:t>e/la</w:t>
      </w:r>
      <w:r w:rsidRPr="00394864">
        <w:rPr>
          <w:rFonts w:ascii="Calibri" w:hAnsi="Calibri" w:cs="Calibri"/>
          <w:szCs w:val="20"/>
        </w:rPr>
        <w:t xml:space="preserve"> Président</w:t>
      </w:r>
      <w:r w:rsidR="003D7CFF">
        <w:rPr>
          <w:rFonts w:ascii="Calibri" w:hAnsi="Calibri" w:cs="Calibri"/>
          <w:szCs w:val="20"/>
        </w:rPr>
        <w:t>(e)</w:t>
      </w:r>
      <w:r w:rsidRPr="00394864">
        <w:rPr>
          <w:rFonts w:ascii="Calibri" w:hAnsi="Calibri" w:cs="Calibri"/>
          <w:szCs w:val="20"/>
        </w:rPr>
        <w:t xml:space="preserve"> du CROS, les membres du bureau exécutif et du conseil d’administration seront élus </w:t>
      </w:r>
      <w:r w:rsidR="00706AFE">
        <w:rPr>
          <w:rFonts w:ascii="Calibri" w:hAnsi="Calibri" w:cs="Calibri"/>
          <w:szCs w:val="20"/>
        </w:rPr>
        <w:t>conformément</w:t>
      </w:r>
      <w:r w:rsidRPr="00394864">
        <w:rPr>
          <w:rFonts w:ascii="Calibri" w:hAnsi="Calibri" w:cs="Calibri"/>
          <w:szCs w:val="20"/>
        </w:rPr>
        <w:t xml:space="preserve"> </w:t>
      </w:r>
      <w:r w:rsidR="00706AFE">
        <w:rPr>
          <w:rFonts w:ascii="Calibri" w:hAnsi="Calibri" w:cs="Calibri"/>
          <w:szCs w:val="20"/>
        </w:rPr>
        <w:t xml:space="preserve">aux </w:t>
      </w:r>
      <w:r w:rsidRPr="00394864">
        <w:rPr>
          <w:rFonts w:ascii="Calibri" w:hAnsi="Calibri" w:cs="Calibri"/>
          <w:szCs w:val="20"/>
        </w:rPr>
        <w:t>modalités définies par les Statuts et le Règlement intérieur adoptés en assemblée générale extraordinaire le 15 novembre 2020.</w:t>
      </w:r>
    </w:p>
    <w:p w14:paraId="5280F1C1" w14:textId="51610FCB" w:rsidR="00AF6E72" w:rsidRDefault="00AF6E72" w:rsidP="00394864">
      <w:pPr>
        <w:rPr>
          <w:rFonts w:ascii="Calibri" w:hAnsi="Calibri" w:cs="Calibri"/>
          <w:szCs w:val="20"/>
        </w:rPr>
      </w:pPr>
    </w:p>
    <w:p w14:paraId="5280F1C2" w14:textId="48881DCD" w:rsidR="00AF6E72" w:rsidRPr="00AF6E72" w:rsidRDefault="00AF6E72" w:rsidP="00394864">
      <w:pPr>
        <w:rPr>
          <w:rFonts w:ascii="Calibri" w:hAnsi="Calibri" w:cs="Calibri"/>
          <w:color w:val="0070C0"/>
          <w:szCs w:val="20"/>
        </w:rPr>
      </w:pPr>
      <w:r w:rsidRPr="00AF6E72">
        <w:rPr>
          <w:rFonts w:ascii="Calibri" w:hAnsi="Calibri" w:cs="Calibri"/>
          <w:color w:val="0070C0"/>
          <w:szCs w:val="20"/>
        </w:rPr>
        <w:t>Pour rappel en application de l’article 4.3 du règlement intérieur, seuls les adhérents à jour de leur cotisation 202</w:t>
      </w:r>
      <w:r w:rsidR="00B36F3C">
        <w:rPr>
          <w:rFonts w:ascii="Calibri" w:hAnsi="Calibri" w:cs="Calibri"/>
          <w:color w:val="0070C0"/>
          <w:szCs w:val="20"/>
        </w:rPr>
        <w:t>5</w:t>
      </w:r>
      <w:r w:rsidRPr="00AF6E72">
        <w:rPr>
          <w:rFonts w:ascii="Calibri" w:hAnsi="Calibri" w:cs="Calibri"/>
          <w:color w:val="0070C0"/>
          <w:szCs w:val="20"/>
        </w:rPr>
        <w:t xml:space="preserve">, </w:t>
      </w:r>
      <w:r w:rsidRPr="00AF6E72">
        <w:rPr>
          <w:rFonts w:ascii="Calibri" w:hAnsi="Calibri" w:cs="Calibri"/>
          <w:color w:val="0070C0"/>
          <w:szCs w:val="20"/>
          <w:u w:val="single"/>
        </w:rPr>
        <w:t xml:space="preserve">au </w:t>
      </w:r>
      <w:r w:rsidR="00B36F3C">
        <w:rPr>
          <w:rFonts w:ascii="Calibri" w:hAnsi="Calibri" w:cs="Calibri"/>
          <w:color w:val="0070C0"/>
          <w:szCs w:val="20"/>
          <w:u w:val="single"/>
        </w:rPr>
        <w:t>8 mars 2025</w:t>
      </w:r>
      <w:r w:rsidRPr="00AF6E72">
        <w:rPr>
          <w:rFonts w:ascii="Calibri" w:hAnsi="Calibri" w:cs="Calibri"/>
          <w:color w:val="0070C0"/>
          <w:szCs w:val="20"/>
        </w:rPr>
        <w:t>, pourrons participer aux votes le jour de l’assemblée.</w:t>
      </w:r>
    </w:p>
    <w:p w14:paraId="5280F1C3" w14:textId="6F21995A" w:rsidR="00394864" w:rsidRPr="00936A9E" w:rsidRDefault="00394864" w:rsidP="00936A9E">
      <w:pPr>
        <w:rPr>
          <w:rFonts w:ascii="Calibri" w:hAnsi="Calibri" w:cs="Calibri"/>
          <w:szCs w:val="20"/>
        </w:rPr>
      </w:pPr>
    </w:p>
    <w:p w14:paraId="5280F1C4" w14:textId="5AC009A4" w:rsidR="006B365E" w:rsidRPr="00037A5E" w:rsidRDefault="006B365E" w:rsidP="006B365E">
      <w:pPr>
        <w:pStyle w:val="Retraitcorpsdetexte"/>
        <w:ind w:firstLine="0"/>
        <w:rPr>
          <w:rFonts w:ascii="Calibri" w:hAnsi="Calibri" w:cs="Calibri"/>
          <w:szCs w:val="20"/>
        </w:rPr>
      </w:pPr>
      <w:r w:rsidRPr="00037A5E">
        <w:rPr>
          <w:rFonts w:ascii="Calibri" w:hAnsi="Calibri" w:cs="Calibri"/>
          <w:szCs w:val="20"/>
        </w:rPr>
        <w:t xml:space="preserve">Je vous prie de croire, </w:t>
      </w:r>
      <w:r w:rsidR="00A922BC" w:rsidRPr="00037A5E">
        <w:rPr>
          <w:rFonts w:ascii="Calibri" w:hAnsi="Calibri" w:cs="Calibri"/>
          <w:szCs w:val="20"/>
        </w:rPr>
        <w:t>Madame La Présidente, Monsieur le Président, en</w:t>
      </w:r>
      <w:r w:rsidRPr="00037A5E">
        <w:rPr>
          <w:rFonts w:ascii="Calibri" w:hAnsi="Calibri" w:cs="Calibri"/>
          <w:szCs w:val="20"/>
        </w:rPr>
        <w:t xml:space="preserve"> mes sentiments sportifs les meilleurs.</w:t>
      </w:r>
    </w:p>
    <w:p w14:paraId="4F7761EE" w14:textId="572B77FC" w:rsidR="0035444B" w:rsidRDefault="0035444B" w:rsidP="002A4195">
      <w:pPr>
        <w:rPr>
          <w:noProof/>
        </w:rPr>
      </w:pPr>
    </w:p>
    <w:p w14:paraId="2C02210C" w14:textId="5B7DC392" w:rsidR="0035444B" w:rsidRDefault="0035444B" w:rsidP="006B365E">
      <w:pPr>
        <w:ind w:left="720"/>
        <w:rPr>
          <w:noProof/>
        </w:rPr>
      </w:pPr>
    </w:p>
    <w:p w14:paraId="597E5F6F" w14:textId="39A6D012" w:rsidR="0035444B" w:rsidRDefault="00AE69D7" w:rsidP="006B365E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76EE4" wp14:editId="5B3265B0">
            <wp:simplePos x="0" y="0"/>
            <wp:positionH relativeFrom="margin">
              <wp:posOffset>3680460</wp:posOffset>
            </wp:positionH>
            <wp:positionV relativeFrom="paragraph">
              <wp:posOffset>10160</wp:posOffset>
            </wp:positionV>
            <wp:extent cx="1629368" cy="781050"/>
            <wp:effectExtent l="0" t="0" r="9525" b="0"/>
            <wp:wrapNone/>
            <wp:docPr id="9906237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23780" name="Image 9906237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6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31702" w14:textId="77777777" w:rsidR="0035444B" w:rsidRDefault="0035444B" w:rsidP="006B365E">
      <w:pPr>
        <w:ind w:left="720"/>
        <w:rPr>
          <w:noProof/>
        </w:rPr>
      </w:pPr>
    </w:p>
    <w:p w14:paraId="6155A569" w14:textId="77777777" w:rsidR="0035444B" w:rsidRDefault="0035444B" w:rsidP="006B365E">
      <w:pPr>
        <w:ind w:left="720"/>
        <w:rPr>
          <w:noProof/>
        </w:rPr>
      </w:pPr>
    </w:p>
    <w:p w14:paraId="767A0F6E" w14:textId="77777777" w:rsidR="0035444B" w:rsidRDefault="0035444B" w:rsidP="006B365E">
      <w:pPr>
        <w:ind w:left="720"/>
        <w:rPr>
          <w:noProof/>
        </w:rPr>
      </w:pPr>
    </w:p>
    <w:p w14:paraId="2687ADB2" w14:textId="77777777" w:rsidR="0035444B" w:rsidRPr="00037A5E" w:rsidRDefault="0035444B" w:rsidP="006B365E">
      <w:pPr>
        <w:ind w:left="720"/>
        <w:rPr>
          <w:rFonts w:ascii="Calibri" w:hAnsi="Calibri" w:cs="Calibri"/>
          <w:szCs w:val="20"/>
        </w:rPr>
      </w:pPr>
    </w:p>
    <w:p w14:paraId="5280F1C6" w14:textId="2E75FDBA" w:rsidR="006B365E" w:rsidRPr="00037A5E" w:rsidRDefault="00AE69D7" w:rsidP="001D064C">
      <w:pPr>
        <w:tabs>
          <w:tab w:val="left" w:pos="5954"/>
        </w:tabs>
        <w:ind w:left="4395"/>
        <w:rPr>
          <w:rFonts w:ascii="Calibri" w:hAnsi="Calibri" w:cs="Calibri"/>
          <w:noProof/>
          <w:szCs w:val="20"/>
        </w:rPr>
      </w:pPr>
      <w:r>
        <w:rPr>
          <w:rFonts w:ascii="Calibri" w:hAnsi="Calibri" w:cs="Calibri"/>
          <w:noProof/>
          <w:szCs w:val="20"/>
        </w:rPr>
        <w:t>Marie-Christine PLASSE</w:t>
      </w:r>
    </w:p>
    <w:p w14:paraId="5280F1C8" w14:textId="2CFF55EF" w:rsidR="00394864" w:rsidRPr="006C6C5B" w:rsidRDefault="006B365E" w:rsidP="006C6C5B">
      <w:pPr>
        <w:ind w:left="4395"/>
        <w:rPr>
          <w:rFonts w:ascii="Calibri" w:hAnsi="Calibri" w:cs="Calibri"/>
          <w:noProof/>
          <w:szCs w:val="20"/>
        </w:rPr>
      </w:pPr>
      <w:r w:rsidRPr="00037A5E">
        <w:rPr>
          <w:rFonts w:ascii="Calibri" w:hAnsi="Calibri" w:cs="Calibri"/>
          <w:noProof/>
          <w:szCs w:val="20"/>
        </w:rPr>
        <w:t>Président</w:t>
      </w:r>
      <w:r w:rsidR="00AE69D7">
        <w:rPr>
          <w:rFonts w:ascii="Calibri" w:hAnsi="Calibri" w:cs="Calibri"/>
          <w:noProof/>
          <w:szCs w:val="20"/>
        </w:rPr>
        <w:t>e</w:t>
      </w:r>
      <w:r w:rsidRPr="00037A5E">
        <w:rPr>
          <w:rFonts w:ascii="Calibri" w:hAnsi="Calibri" w:cs="Calibri"/>
          <w:noProof/>
          <w:szCs w:val="20"/>
        </w:rPr>
        <w:t xml:space="preserve"> du CROS </w:t>
      </w:r>
      <w:r w:rsidR="00415960">
        <w:rPr>
          <w:rFonts w:ascii="Calibri" w:hAnsi="Calibri" w:cs="Calibri"/>
          <w:noProof/>
          <w:szCs w:val="20"/>
        </w:rPr>
        <w:t>Auvergne-</w:t>
      </w:r>
      <w:r w:rsidRPr="00037A5E">
        <w:rPr>
          <w:rFonts w:ascii="Calibri" w:hAnsi="Calibri" w:cs="Calibri"/>
          <w:noProof/>
          <w:szCs w:val="20"/>
        </w:rPr>
        <w:t>Rhône-Alpes</w:t>
      </w:r>
    </w:p>
    <w:p w14:paraId="5280F1C9" w14:textId="77777777" w:rsidR="00394864" w:rsidRDefault="00394864" w:rsidP="00936A9E">
      <w:pPr>
        <w:rPr>
          <w:rFonts w:ascii="Calibri" w:hAnsi="Calibri" w:cs="Calibri"/>
          <w:b/>
          <w:bCs/>
          <w:szCs w:val="20"/>
          <w:u w:val="single"/>
        </w:rPr>
      </w:pPr>
    </w:p>
    <w:p w14:paraId="0E7F307E" w14:textId="77777777" w:rsidR="009973C3" w:rsidRDefault="009973C3" w:rsidP="00E1197E">
      <w:pPr>
        <w:rPr>
          <w:rFonts w:ascii="Calibri" w:hAnsi="Calibri" w:cs="Calibri"/>
          <w:b/>
          <w:bCs/>
          <w:szCs w:val="20"/>
          <w:u w:val="single"/>
        </w:rPr>
      </w:pPr>
    </w:p>
    <w:p w14:paraId="5280F1CB" w14:textId="756DC082" w:rsidR="006B365E" w:rsidRPr="004667DC" w:rsidRDefault="009A1040" w:rsidP="00E1197E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  <w:u w:val="single"/>
        </w:rPr>
        <w:t>D</w:t>
      </w:r>
      <w:r w:rsidR="00952E42">
        <w:rPr>
          <w:rFonts w:ascii="Calibri" w:hAnsi="Calibri" w:cs="Calibri"/>
          <w:b/>
          <w:bCs/>
          <w:szCs w:val="20"/>
          <w:u w:val="single"/>
        </w:rPr>
        <w:t>ocument de rattachement</w:t>
      </w:r>
      <w:r w:rsidR="00936A9E" w:rsidRPr="00936A9E">
        <w:rPr>
          <w:rFonts w:ascii="Calibri" w:hAnsi="Calibri" w:cs="Calibri"/>
          <w:szCs w:val="20"/>
        </w:rPr>
        <w:t> : Fiche de candidature</w:t>
      </w:r>
    </w:p>
    <w:sectPr w:rsidR="006B365E" w:rsidRPr="004667DC" w:rsidSect="00661C4E">
      <w:footerReference w:type="default" r:id="rId11"/>
      <w:headerReference w:type="first" r:id="rId12"/>
      <w:footerReference w:type="first" r:id="rId13"/>
      <w:pgSz w:w="11906" w:h="16838" w:code="9"/>
      <w:pgMar w:top="575" w:right="1134" w:bottom="1077" w:left="1134" w:header="720" w:footer="18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65AE" w14:textId="77777777" w:rsidR="005C05A5" w:rsidRDefault="005C05A5">
      <w:r>
        <w:separator/>
      </w:r>
    </w:p>
  </w:endnote>
  <w:endnote w:type="continuationSeparator" w:id="0">
    <w:p w14:paraId="639DD334" w14:textId="77777777" w:rsidR="005C05A5" w:rsidRDefault="005C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30F2" w14:textId="2EAE0DA6" w:rsidR="006C6C5B" w:rsidRDefault="006C6C5B">
    <w:pPr>
      <w:pStyle w:val="Pieddepage"/>
    </w:pPr>
    <w:r w:rsidRPr="00FF4ED8">
      <w:rPr>
        <w:rFonts w:cstheme="minorHAnsi"/>
        <w:noProof/>
        <w:sz w:val="18"/>
      </w:rPr>
      <w:drawing>
        <wp:anchor distT="0" distB="0" distL="114300" distR="114300" simplePos="0" relativeHeight="251665408" behindDoc="1" locked="0" layoutInCell="1" allowOverlap="1" wp14:anchorId="664E75EA" wp14:editId="2279C6D1">
          <wp:simplePos x="0" y="0"/>
          <wp:positionH relativeFrom="page">
            <wp:align>left</wp:align>
          </wp:positionH>
          <wp:positionV relativeFrom="paragraph">
            <wp:posOffset>476250</wp:posOffset>
          </wp:positionV>
          <wp:extent cx="7600950" cy="842645"/>
          <wp:effectExtent l="0" t="0" r="0" b="0"/>
          <wp:wrapNone/>
          <wp:docPr id="905559404" name="Image 905559404" descr="C:\Users\proje\OneDrive\Bureau\Clémentine\Clémentine\Communication\charte graphique\Charte Validée\bas de page pour power 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je\OneDrive\Bureau\Clémentine\Clémentine\Communication\charte graphique\Charte Validée\bas de page pour power po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86DA" w14:textId="5E95986A" w:rsidR="002A4195" w:rsidRDefault="002A4195">
    <w:pPr>
      <w:pStyle w:val="Pieddepage"/>
    </w:pPr>
  </w:p>
  <w:p w14:paraId="52E23881" w14:textId="2C04F326" w:rsidR="002A4195" w:rsidRDefault="002A4195">
    <w:pPr>
      <w:pStyle w:val="Pieddepage"/>
    </w:pPr>
    <w:r w:rsidRPr="00FF4ED8">
      <w:rPr>
        <w:rFonts w:cstheme="minorHAnsi"/>
        <w:noProof/>
        <w:sz w:val="18"/>
      </w:rPr>
      <w:drawing>
        <wp:anchor distT="0" distB="0" distL="114300" distR="114300" simplePos="0" relativeHeight="251663360" behindDoc="1" locked="0" layoutInCell="1" allowOverlap="1" wp14:anchorId="71D8A806" wp14:editId="54F0CE12">
          <wp:simplePos x="0" y="0"/>
          <wp:positionH relativeFrom="page">
            <wp:align>left</wp:align>
          </wp:positionH>
          <wp:positionV relativeFrom="paragraph">
            <wp:posOffset>472440</wp:posOffset>
          </wp:positionV>
          <wp:extent cx="7600950" cy="842645"/>
          <wp:effectExtent l="0" t="0" r="0" b="0"/>
          <wp:wrapNone/>
          <wp:docPr id="78" name="Image 78" descr="C:\Users\proje\OneDrive\Bureau\Clémentine\Clémentine\Communication\charte graphique\Charte Validée\bas de page pour power 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je\OneDrive\Bureau\Clémentine\Clémentine\Communication\charte graphique\Charte Validée\bas de page pour power po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5E1A" w14:textId="77777777" w:rsidR="005C05A5" w:rsidRDefault="005C05A5">
      <w:r>
        <w:separator/>
      </w:r>
    </w:p>
  </w:footnote>
  <w:footnote w:type="continuationSeparator" w:id="0">
    <w:p w14:paraId="6758ECED" w14:textId="77777777" w:rsidR="005C05A5" w:rsidRDefault="005C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1D3" w14:textId="522BD87F" w:rsidR="000C3937" w:rsidRDefault="000C3937"/>
  <w:tbl>
    <w:tblPr>
      <w:tblW w:w="10800" w:type="dxa"/>
      <w:tblInd w:w="-792" w:type="dxa"/>
      <w:tblLayout w:type="fixed"/>
      <w:tblLook w:val="01E0" w:firstRow="1" w:lastRow="1" w:firstColumn="1" w:lastColumn="1" w:noHBand="0" w:noVBand="0"/>
    </w:tblPr>
    <w:tblGrid>
      <w:gridCol w:w="3060"/>
      <w:gridCol w:w="3060"/>
      <w:gridCol w:w="4680"/>
    </w:tblGrid>
    <w:tr w:rsidR="000C3937" w14:paraId="5280F1DB" w14:textId="77777777" w:rsidTr="00661C4E">
      <w:trPr>
        <w:cantSplit/>
        <w:trHeight w:val="804"/>
      </w:trPr>
      <w:tc>
        <w:tcPr>
          <w:tcW w:w="3060" w:type="dxa"/>
        </w:tcPr>
        <w:p w14:paraId="5280F1D4" w14:textId="771D7266" w:rsidR="000C3937" w:rsidRDefault="00E1524F" w:rsidP="000C3937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92705AC" wp14:editId="6E1C5BB7">
                <wp:simplePos x="0" y="0"/>
                <wp:positionH relativeFrom="column">
                  <wp:posOffset>438150</wp:posOffset>
                </wp:positionH>
                <wp:positionV relativeFrom="paragraph">
                  <wp:posOffset>-346710</wp:posOffset>
                </wp:positionV>
                <wp:extent cx="1181100" cy="1469997"/>
                <wp:effectExtent l="0" t="0" r="0" b="0"/>
                <wp:wrapNone/>
                <wp:docPr id="99794092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940929" name="Image 99794092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94" cy="147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0" w:type="dxa"/>
        </w:tcPr>
        <w:p w14:paraId="5280F1D5" w14:textId="77777777" w:rsidR="000C3937" w:rsidRDefault="000C3937" w:rsidP="000C3937">
          <w:pPr>
            <w:pStyle w:val="En-tte"/>
          </w:pPr>
        </w:p>
      </w:tc>
      <w:tc>
        <w:tcPr>
          <w:tcW w:w="4680" w:type="dxa"/>
        </w:tcPr>
        <w:p w14:paraId="11665337" w14:textId="77777777" w:rsidR="00EC3D5C" w:rsidRDefault="00EC3D5C" w:rsidP="00A922BC">
          <w:pPr>
            <w:pStyle w:val="En-tte"/>
            <w:rPr>
              <w:rFonts w:ascii="Calibri" w:hAnsi="Calibri" w:cs="Calibri"/>
            </w:rPr>
          </w:pPr>
        </w:p>
        <w:p w14:paraId="2DEA8004" w14:textId="77777777" w:rsidR="00EC3D5C" w:rsidRDefault="00EC3D5C" w:rsidP="00A922BC">
          <w:pPr>
            <w:pStyle w:val="En-tte"/>
            <w:rPr>
              <w:rFonts w:ascii="Calibri" w:hAnsi="Calibri" w:cs="Calibri"/>
            </w:rPr>
          </w:pPr>
        </w:p>
        <w:p w14:paraId="18B19831" w14:textId="77777777" w:rsidR="00EC3D5C" w:rsidRDefault="00EC3D5C" w:rsidP="00A922BC">
          <w:pPr>
            <w:pStyle w:val="En-tte"/>
            <w:rPr>
              <w:rFonts w:ascii="Calibri" w:hAnsi="Calibri" w:cs="Calibri"/>
            </w:rPr>
          </w:pPr>
        </w:p>
        <w:p w14:paraId="56478E55" w14:textId="77777777" w:rsidR="00EC3D5C" w:rsidRDefault="00EC3D5C" w:rsidP="00A922BC">
          <w:pPr>
            <w:pStyle w:val="En-tte"/>
            <w:rPr>
              <w:rFonts w:ascii="Calibri" w:hAnsi="Calibri" w:cs="Calibri"/>
            </w:rPr>
          </w:pPr>
        </w:p>
        <w:p w14:paraId="5280F1D8" w14:textId="701477B9" w:rsidR="000C3937" w:rsidRDefault="00A922BC" w:rsidP="00EC2046">
          <w:pPr>
            <w:pStyle w:val="En-tte"/>
            <w:rPr>
              <w:rFonts w:ascii="Calibri" w:hAnsi="Calibri" w:cs="Calibri"/>
            </w:rPr>
          </w:pPr>
          <w:r w:rsidRPr="00037A5E">
            <w:rPr>
              <w:rFonts w:ascii="Calibri" w:hAnsi="Calibri" w:cs="Calibri"/>
            </w:rPr>
            <w:t>Aux Président(e)s de Ligues</w:t>
          </w:r>
          <w:r w:rsidR="000F47A8">
            <w:rPr>
              <w:rFonts w:ascii="Calibri" w:hAnsi="Calibri" w:cs="Calibri"/>
            </w:rPr>
            <w:t xml:space="preserve"> </w:t>
          </w:r>
          <w:r w:rsidRPr="00037A5E">
            <w:rPr>
              <w:rFonts w:ascii="Calibri" w:hAnsi="Calibri" w:cs="Calibri"/>
            </w:rPr>
            <w:t>et Comités régionaux</w:t>
          </w:r>
          <w:r w:rsidR="00904FEE">
            <w:rPr>
              <w:rFonts w:ascii="Calibri" w:hAnsi="Calibri" w:cs="Calibri"/>
            </w:rPr>
            <w:t xml:space="preserve"> </w:t>
          </w:r>
          <w:r w:rsidRPr="00037A5E">
            <w:rPr>
              <w:rFonts w:ascii="Calibri" w:hAnsi="Calibri" w:cs="Calibri"/>
            </w:rPr>
            <w:t>adhérents au CROS Auvergne</w:t>
          </w:r>
          <w:r w:rsidR="00EC2046" w:rsidRPr="00037A5E">
            <w:rPr>
              <w:rFonts w:ascii="Calibri" w:hAnsi="Calibri" w:cs="Calibri"/>
            </w:rPr>
            <w:t>-</w:t>
          </w:r>
          <w:r w:rsidRPr="00037A5E">
            <w:rPr>
              <w:rFonts w:ascii="Calibri" w:hAnsi="Calibri" w:cs="Calibri"/>
            </w:rPr>
            <w:t>Rhône-Alpes</w:t>
          </w:r>
        </w:p>
        <w:p w14:paraId="5280F1D9" w14:textId="77777777" w:rsidR="00FD6B02" w:rsidRDefault="00FD6B02" w:rsidP="00EC2046">
          <w:pPr>
            <w:pStyle w:val="En-tte"/>
            <w:rPr>
              <w:rFonts w:ascii="Calibri" w:hAnsi="Calibri" w:cs="Calibri"/>
            </w:rPr>
          </w:pPr>
        </w:p>
        <w:p w14:paraId="5280F1DA" w14:textId="55CAC55E" w:rsidR="00FD6B02" w:rsidRPr="00037A5E" w:rsidRDefault="00FD6B02" w:rsidP="009A3AAE">
          <w:pPr>
            <w:pStyle w:val="En-tte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A </w:t>
          </w:r>
          <w:r w:rsidR="00EC3D5C">
            <w:rPr>
              <w:rFonts w:ascii="Calibri" w:hAnsi="Calibri" w:cs="Calibri"/>
            </w:rPr>
            <w:t>Lyon, le 13 janvier 2025</w:t>
          </w:r>
        </w:p>
      </w:tc>
    </w:tr>
  </w:tbl>
  <w:p w14:paraId="5280F1DC" w14:textId="77777777" w:rsidR="000C3593" w:rsidRDefault="000C3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BE3"/>
    <w:multiLevelType w:val="hybridMultilevel"/>
    <w:tmpl w:val="BD620F08"/>
    <w:lvl w:ilvl="0" w:tplc="88268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C6F"/>
    <w:multiLevelType w:val="hybridMultilevel"/>
    <w:tmpl w:val="ED567B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3F70"/>
    <w:multiLevelType w:val="hybridMultilevel"/>
    <w:tmpl w:val="CDF4C44A"/>
    <w:lvl w:ilvl="0" w:tplc="040C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CC2800"/>
    <w:multiLevelType w:val="hybridMultilevel"/>
    <w:tmpl w:val="B54E22A8"/>
    <w:lvl w:ilvl="0" w:tplc="2D28A0E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936A0C"/>
    <w:multiLevelType w:val="hybridMultilevel"/>
    <w:tmpl w:val="5B4496D8"/>
    <w:lvl w:ilvl="0" w:tplc="B926919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BBF"/>
    <w:multiLevelType w:val="hybridMultilevel"/>
    <w:tmpl w:val="046CE0FA"/>
    <w:lvl w:ilvl="0" w:tplc="4D4CE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0F0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860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06F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477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EE1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288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213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2D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FA1"/>
    <w:multiLevelType w:val="hybridMultilevel"/>
    <w:tmpl w:val="092E846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567611"/>
    <w:multiLevelType w:val="hybridMultilevel"/>
    <w:tmpl w:val="72C0C8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43779"/>
    <w:multiLevelType w:val="hybridMultilevel"/>
    <w:tmpl w:val="B992CC56"/>
    <w:lvl w:ilvl="0" w:tplc="94089446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50E43"/>
    <w:multiLevelType w:val="hybridMultilevel"/>
    <w:tmpl w:val="2ABE2B0C"/>
    <w:lvl w:ilvl="0" w:tplc="695C8A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4EF8"/>
    <w:multiLevelType w:val="hybridMultilevel"/>
    <w:tmpl w:val="93C80290"/>
    <w:lvl w:ilvl="0" w:tplc="2BDAD6EC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2136">
    <w:abstractNumId w:val="9"/>
  </w:num>
  <w:num w:numId="2" w16cid:durableId="155998455">
    <w:abstractNumId w:val="8"/>
  </w:num>
  <w:num w:numId="3" w16cid:durableId="2140492054">
    <w:abstractNumId w:val="6"/>
  </w:num>
  <w:num w:numId="4" w16cid:durableId="1412508644">
    <w:abstractNumId w:val="2"/>
  </w:num>
  <w:num w:numId="5" w16cid:durableId="1302228038">
    <w:abstractNumId w:val="7"/>
  </w:num>
  <w:num w:numId="6" w16cid:durableId="894004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970603">
    <w:abstractNumId w:val="0"/>
  </w:num>
  <w:num w:numId="8" w16cid:durableId="1928608053">
    <w:abstractNumId w:val="10"/>
  </w:num>
  <w:num w:numId="9" w16cid:durableId="2124420849">
    <w:abstractNumId w:val="4"/>
  </w:num>
  <w:num w:numId="10" w16cid:durableId="1695764652">
    <w:abstractNumId w:val="5"/>
  </w:num>
  <w:num w:numId="11" w16cid:durableId="195896893">
    <w:abstractNumId w:val="1"/>
  </w:num>
  <w:num w:numId="12" w16cid:durableId="7937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205a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9B"/>
    <w:rsid w:val="00012728"/>
    <w:rsid w:val="00014D1D"/>
    <w:rsid w:val="000253CE"/>
    <w:rsid w:val="00030F4A"/>
    <w:rsid w:val="00037A5E"/>
    <w:rsid w:val="00043C54"/>
    <w:rsid w:val="00050846"/>
    <w:rsid w:val="00060FD7"/>
    <w:rsid w:val="000741E4"/>
    <w:rsid w:val="000745F5"/>
    <w:rsid w:val="00076DE7"/>
    <w:rsid w:val="00086B4D"/>
    <w:rsid w:val="00091911"/>
    <w:rsid w:val="000A0871"/>
    <w:rsid w:val="000A1523"/>
    <w:rsid w:val="000B2D63"/>
    <w:rsid w:val="000C3593"/>
    <w:rsid w:val="000C3937"/>
    <w:rsid w:val="000F47A8"/>
    <w:rsid w:val="00112861"/>
    <w:rsid w:val="00122935"/>
    <w:rsid w:val="001304E7"/>
    <w:rsid w:val="0013155D"/>
    <w:rsid w:val="00131BCB"/>
    <w:rsid w:val="001849C0"/>
    <w:rsid w:val="001900BD"/>
    <w:rsid w:val="00191B52"/>
    <w:rsid w:val="001B0FCC"/>
    <w:rsid w:val="001C02D6"/>
    <w:rsid w:val="001D02B3"/>
    <w:rsid w:val="001D04A7"/>
    <w:rsid w:val="001D064C"/>
    <w:rsid w:val="001E0516"/>
    <w:rsid w:val="001E74F6"/>
    <w:rsid w:val="001F272A"/>
    <w:rsid w:val="00203ACD"/>
    <w:rsid w:val="00210A97"/>
    <w:rsid w:val="002166B5"/>
    <w:rsid w:val="00233C16"/>
    <w:rsid w:val="002355FE"/>
    <w:rsid w:val="00241E01"/>
    <w:rsid w:val="00241E15"/>
    <w:rsid w:val="00243146"/>
    <w:rsid w:val="00244402"/>
    <w:rsid w:val="00255EED"/>
    <w:rsid w:val="0026739C"/>
    <w:rsid w:val="0028073A"/>
    <w:rsid w:val="0029074A"/>
    <w:rsid w:val="002946B1"/>
    <w:rsid w:val="002A2A18"/>
    <w:rsid w:val="002A4195"/>
    <w:rsid w:val="002B3C1A"/>
    <w:rsid w:val="002C3893"/>
    <w:rsid w:val="002D3F61"/>
    <w:rsid w:val="002E26C0"/>
    <w:rsid w:val="002E35B7"/>
    <w:rsid w:val="002E60CF"/>
    <w:rsid w:val="003012B2"/>
    <w:rsid w:val="0030233F"/>
    <w:rsid w:val="00304F2D"/>
    <w:rsid w:val="00305436"/>
    <w:rsid w:val="00320B47"/>
    <w:rsid w:val="00321E83"/>
    <w:rsid w:val="00326DA6"/>
    <w:rsid w:val="00336C96"/>
    <w:rsid w:val="00345613"/>
    <w:rsid w:val="00346780"/>
    <w:rsid w:val="0035444B"/>
    <w:rsid w:val="00355512"/>
    <w:rsid w:val="0035710A"/>
    <w:rsid w:val="00382AB3"/>
    <w:rsid w:val="00394864"/>
    <w:rsid w:val="00395B93"/>
    <w:rsid w:val="00397634"/>
    <w:rsid w:val="003D4F0C"/>
    <w:rsid w:val="003D64B8"/>
    <w:rsid w:val="003D7CFF"/>
    <w:rsid w:val="003F5B87"/>
    <w:rsid w:val="00415960"/>
    <w:rsid w:val="00424F26"/>
    <w:rsid w:val="00451B3B"/>
    <w:rsid w:val="00456904"/>
    <w:rsid w:val="004603BC"/>
    <w:rsid w:val="004661DB"/>
    <w:rsid w:val="0046650A"/>
    <w:rsid w:val="004667DC"/>
    <w:rsid w:val="00472877"/>
    <w:rsid w:val="004859F9"/>
    <w:rsid w:val="0048619B"/>
    <w:rsid w:val="004E44F0"/>
    <w:rsid w:val="004E5F74"/>
    <w:rsid w:val="004E77B2"/>
    <w:rsid w:val="005146C3"/>
    <w:rsid w:val="0053090F"/>
    <w:rsid w:val="00551B6A"/>
    <w:rsid w:val="0058347F"/>
    <w:rsid w:val="00593FDF"/>
    <w:rsid w:val="00597CCE"/>
    <w:rsid w:val="005B773D"/>
    <w:rsid w:val="005C05A5"/>
    <w:rsid w:val="005D2E7F"/>
    <w:rsid w:val="00602BB5"/>
    <w:rsid w:val="00605186"/>
    <w:rsid w:val="0060537E"/>
    <w:rsid w:val="00607C24"/>
    <w:rsid w:val="00607CAB"/>
    <w:rsid w:val="006167AD"/>
    <w:rsid w:val="0062174F"/>
    <w:rsid w:val="00631D5D"/>
    <w:rsid w:val="0063480B"/>
    <w:rsid w:val="00635670"/>
    <w:rsid w:val="006512D5"/>
    <w:rsid w:val="00653B81"/>
    <w:rsid w:val="006561FD"/>
    <w:rsid w:val="00661C4E"/>
    <w:rsid w:val="00673335"/>
    <w:rsid w:val="006905B6"/>
    <w:rsid w:val="006A17C3"/>
    <w:rsid w:val="006A4BE8"/>
    <w:rsid w:val="006B3023"/>
    <w:rsid w:val="006B365E"/>
    <w:rsid w:val="006C00AE"/>
    <w:rsid w:val="006C145E"/>
    <w:rsid w:val="006C6C5B"/>
    <w:rsid w:val="006D0F0B"/>
    <w:rsid w:val="006E3AFD"/>
    <w:rsid w:val="006F2C1A"/>
    <w:rsid w:val="006F43D8"/>
    <w:rsid w:val="00700D11"/>
    <w:rsid w:val="00702165"/>
    <w:rsid w:val="00706AFE"/>
    <w:rsid w:val="007340F1"/>
    <w:rsid w:val="00740A13"/>
    <w:rsid w:val="00745D69"/>
    <w:rsid w:val="00770D8D"/>
    <w:rsid w:val="00773BE0"/>
    <w:rsid w:val="007808DF"/>
    <w:rsid w:val="007A1D4C"/>
    <w:rsid w:val="007A278B"/>
    <w:rsid w:val="007A5A71"/>
    <w:rsid w:val="007A5D54"/>
    <w:rsid w:val="007A5F22"/>
    <w:rsid w:val="007C34DD"/>
    <w:rsid w:val="007E17E9"/>
    <w:rsid w:val="007E1A07"/>
    <w:rsid w:val="007E4809"/>
    <w:rsid w:val="008119FE"/>
    <w:rsid w:val="008161D6"/>
    <w:rsid w:val="00832F3E"/>
    <w:rsid w:val="00843C19"/>
    <w:rsid w:val="00860831"/>
    <w:rsid w:val="00860B84"/>
    <w:rsid w:val="0087513B"/>
    <w:rsid w:val="00881208"/>
    <w:rsid w:val="008860F5"/>
    <w:rsid w:val="008C7D90"/>
    <w:rsid w:val="008D5990"/>
    <w:rsid w:val="008E7AB4"/>
    <w:rsid w:val="008F5A6A"/>
    <w:rsid w:val="00900FC4"/>
    <w:rsid w:val="00904FEE"/>
    <w:rsid w:val="0092237A"/>
    <w:rsid w:val="00936A9E"/>
    <w:rsid w:val="0094008D"/>
    <w:rsid w:val="00945896"/>
    <w:rsid w:val="00952757"/>
    <w:rsid w:val="00952E42"/>
    <w:rsid w:val="00964A45"/>
    <w:rsid w:val="00965653"/>
    <w:rsid w:val="009667AB"/>
    <w:rsid w:val="009725B1"/>
    <w:rsid w:val="0098525B"/>
    <w:rsid w:val="00985E53"/>
    <w:rsid w:val="009937A4"/>
    <w:rsid w:val="009973C3"/>
    <w:rsid w:val="009A1040"/>
    <w:rsid w:val="009A3AAE"/>
    <w:rsid w:val="009A4188"/>
    <w:rsid w:val="009A6077"/>
    <w:rsid w:val="009A78FA"/>
    <w:rsid w:val="009B67FE"/>
    <w:rsid w:val="009D407C"/>
    <w:rsid w:val="009D725E"/>
    <w:rsid w:val="009F4A37"/>
    <w:rsid w:val="00A03839"/>
    <w:rsid w:val="00A21C03"/>
    <w:rsid w:val="00A2477B"/>
    <w:rsid w:val="00A518B5"/>
    <w:rsid w:val="00A54972"/>
    <w:rsid w:val="00A80558"/>
    <w:rsid w:val="00A8362B"/>
    <w:rsid w:val="00A922BC"/>
    <w:rsid w:val="00AA0932"/>
    <w:rsid w:val="00AA3562"/>
    <w:rsid w:val="00AA36AC"/>
    <w:rsid w:val="00AA5979"/>
    <w:rsid w:val="00AC1278"/>
    <w:rsid w:val="00AD397C"/>
    <w:rsid w:val="00AD753D"/>
    <w:rsid w:val="00AD7C7E"/>
    <w:rsid w:val="00AE036F"/>
    <w:rsid w:val="00AE69D7"/>
    <w:rsid w:val="00AF082B"/>
    <w:rsid w:val="00AF4C3C"/>
    <w:rsid w:val="00AF6E72"/>
    <w:rsid w:val="00B05355"/>
    <w:rsid w:val="00B21067"/>
    <w:rsid w:val="00B21EF4"/>
    <w:rsid w:val="00B351DD"/>
    <w:rsid w:val="00B36F3C"/>
    <w:rsid w:val="00B4416C"/>
    <w:rsid w:val="00B44E70"/>
    <w:rsid w:val="00B478B0"/>
    <w:rsid w:val="00B53960"/>
    <w:rsid w:val="00B624A3"/>
    <w:rsid w:val="00B7354C"/>
    <w:rsid w:val="00BB2CB7"/>
    <w:rsid w:val="00BE5920"/>
    <w:rsid w:val="00BF4DBB"/>
    <w:rsid w:val="00C032B5"/>
    <w:rsid w:val="00C1475B"/>
    <w:rsid w:val="00C31695"/>
    <w:rsid w:val="00C33339"/>
    <w:rsid w:val="00C44548"/>
    <w:rsid w:val="00C4541D"/>
    <w:rsid w:val="00C572A0"/>
    <w:rsid w:val="00C71B13"/>
    <w:rsid w:val="00C8349C"/>
    <w:rsid w:val="00CA3B47"/>
    <w:rsid w:val="00CA459A"/>
    <w:rsid w:val="00CB1561"/>
    <w:rsid w:val="00CC1B77"/>
    <w:rsid w:val="00CC2758"/>
    <w:rsid w:val="00CC3F17"/>
    <w:rsid w:val="00CE6FAE"/>
    <w:rsid w:val="00D01DD9"/>
    <w:rsid w:val="00D02DA4"/>
    <w:rsid w:val="00D02DB8"/>
    <w:rsid w:val="00D2021B"/>
    <w:rsid w:val="00D23C1E"/>
    <w:rsid w:val="00D52106"/>
    <w:rsid w:val="00D70735"/>
    <w:rsid w:val="00D94D4F"/>
    <w:rsid w:val="00DA2078"/>
    <w:rsid w:val="00DA4BC5"/>
    <w:rsid w:val="00DB79F0"/>
    <w:rsid w:val="00DE622E"/>
    <w:rsid w:val="00DF51EB"/>
    <w:rsid w:val="00E05E18"/>
    <w:rsid w:val="00E10CF7"/>
    <w:rsid w:val="00E1197E"/>
    <w:rsid w:val="00E1524F"/>
    <w:rsid w:val="00E23E29"/>
    <w:rsid w:val="00E40A45"/>
    <w:rsid w:val="00E66293"/>
    <w:rsid w:val="00E7650F"/>
    <w:rsid w:val="00E8554E"/>
    <w:rsid w:val="00E87857"/>
    <w:rsid w:val="00E93568"/>
    <w:rsid w:val="00E93EB0"/>
    <w:rsid w:val="00E9692A"/>
    <w:rsid w:val="00EB365D"/>
    <w:rsid w:val="00EC2046"/>
    <w:rsid w:val="00EC2B85"/>
    <w:rsid w:val="00EC3D5C"/>
    <w:rsid w:val="00ED73B7"/>
    <w:rsid w:val="00EF2797"/>
    <w:rsid w:val="00EF5D89"/>
    <w:rsid w:val="00F060C5"/>
    <w:rsid w:val="00F30BA8"/>
    <w:rsid w:val="00F5350E"/>
    <w:rsid w:val="00F711F1"/>
    <w:rsid w:val="00F77007"/>
    <w:rsid w:val="00F81667"/>
    <w:rsid w:val="00F858FA"/>
    <w:rsid w:val="00F86EB2"/>
    <w:rsid w:val="00F879B2"/>
    <w:rsid w:val="00F96FDF"/>
    <w:rsid w:val="00F9757A"/>
    <w:rsid w:val="00FB5834"/>
    <w:rsid w:val="00FC76E3"/>
    <w:rsid w:val="00FD6B02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05aa7"/>
    </o:shapedefaults>
    <o:shapelayout v:ext="edit">
      <o:idmap v:ext="edit" data="2"/>
    </o:shapelayout>
  </w:shapeDefaults>
  <w:decimalSymbol w:val=","/>
  <w:listSeparator w:val=";"/>
  <w14:docId w14:val="5280F18D"/>
  <w15:chartTrackingRefBased/>
  <w15:docId w15:val="{B75D2FD8-41EA-400D-90A3-52326C2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B0FCC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link w:val="En-tte"/>
    <w:rsid w:val="00243146"/>
    <w:rPr>
      <w:sz w:val="24"/>
      <w:szCs w:val="24"/>
    </w:rPr>
  </w:style>
  <w:style w:type="table" w:styleId="Grilledutableau">
    <w:name w:val="Table Grid"/>
    <w:basedOn w:val="TableauNormal"/>
    <w:rsid w:val="00DA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6B365E"/>
    <w:pPr>
      <w:ind w:firstLine="708"/>
      <w:jc w:val="both"/>
    </w:pPr>
    <w:rPr>
      <w:rFonts w:ascii="Comic Sans MS" w:hAnsi="Comic Sans MS"/>
    </w:rPr>
  </w:style>
  <w:style w:type="character" w:customStyle="1" w:styleId="RetraitcorpsdetexteCar">
    <w:name w:val="Retrait corps de texte Car"/>
    <w:link w:val="Retraitcorpsdetexte"/>
    <w:rsid w:val="006B365E"/>
    <w:rPr>
      <w:rFonts w:ascii="Comic Sans MS" w:hAnsi="Comic Sans MS"/>
      <w:sz w:val="24"/>
      <w:szCs w:val="24"/>
    </w:rPr>
  </w:style>
  <w:style w:type="paragraph" w:styleId="Corpsdetexte">
    <w:name w:val="Body Text"/>
    <w:basedOn w:val="Normal"/>
    <w:link w:val="CorpsdetexteCar"/>
    <w:rsid w:val="006B365E"/>
    <w:pPr>
      <w:spacing w:after="120"/>
    </w:pPr>
  </w:style>
  <w:style w:type="character" w:customStyle="1" w:styleId="CorpsdetexteCar">
    <w:name w:val="Corps de texte Car"/>
    <w:link w:val="Corpsdetexte"/>
    <w:rsid w:val="006B365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1523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2A4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18" ma:contentTypeDescription="Crée un document." ma:contentTypeScope="" ma:versionID="36c42131f09ff553112c53e3427cb7f1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cd2ffa086a1350d09ae8242df2e1c6ee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3d585-2ebf-4f44-873f-1c3195b8c51e" xsi:nil="true"/>
    <lcf76f155ced4ddcb4097134ff3c332f xmlns="80b43f1e-ff62-44c7-9564-0040064a2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45BD6-2B43-41CF-9127-40BC9F5B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3f1e-ff62-44c7-9564-0040064a28ca"/>
    <ds:schemaRef ds:uri="db53d585-2ebf-4f44-873f-1c3195b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16778-43FB-4B78-8141-109E33D77A40}">
  <ds:schemaRefs>
    <ds:schemaRef ds:uri="http://schemas.microsoft.com/office/2006/metadata/properties"/>
    <ds:schemaRef ds:uri="http://schemas.microsoft.com/office/infopath/2007/PartnerControls"/>
    <ds:schemaRef ds:uri="db53d585-2ebf-4f44-873f-1c3195b8c51e"/>
    <ds:schemaRef ds:uri="80b43f1e-ff62-44c7-9564-0040064a28ca"/>
  </ds:schemaRefs>
</ds:datastoreItem>
</file>

<file path=customXml/itemProps3.xml><?xml version="1.0" encoding="utf-8"?>
<ds:datastoreItem xmlns:ds="http://schemas.openxmlformats.org/officeDocument/2006/customXml" ds:itemID="{E3A21CD1-7BDA-4F56-84A4-7B3326E4D8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5ef80e-c3ea-4908-bc54-2aaac2e4733e}" enabled="0" method="" siteId="{fa5ef80e-c3ea-4908-bc54-2aaac2e473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Cros Rhone Alpes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cp:lastModifiedBy>Pauline MONDIERE</cp:lastModifiedBy>
  <cp:revision>43</cp:revision>
  <cp:lastPrinted>2021-01-15T12:53:00Z</cp:lastPrinted>
  <dcterms:created xsi:type="dcterms:W3CDTF">2024-12-18T15:32:00Z</dcterms:created>
  <dcterms:modified xsi:type="dcterms:W3CDTF">2024-12-19T13:38:00Z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0x010100FD40630F0D4CD4449B4EA2A5BAF44930</vt:lpwstr>
  </property>
  <property fmtid="{D5CDD505-2E9C-101B-9397-08002B2CF9AE}" pid="3" name="MediaServiceImageTags">
    <vt:lpwstr/>
  </property>
</Properties>
</file>